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9A" w:rsidRPr="006E4D78" w:rsidRDefault="008B6D9A" w:rsidP="008B6D9A">
      <w:pPr>
        <w:spacing w:after="0" w:line="240" w:lineRule="auto"/>
        <w:ind w:left="-426"/>
        <w:jc w:val="center"/>
        <w:rPr>
          <w:rFonts w:ascii="Calibri" w:eastAsia="Calibri" w:hAnsi="Calibri" w:cs="Calibri"/>
          <w:b/>
          <w:sz w:val="40"/>
          <w:szCs w:val="36"/>
        </w:rPr>
      </w:pPr>
      <w:r>
        <w:tab/>
      </w:r>
      <w:r w:rsidRPr="006E4D78">
        <w:rPr>
          <w:rFonts w:ascii="Calibri" w:eastAsia="Calibri" w:hAnsi="Calibri" w:cs="Calibri"/>
          <w:b/>
          <w:sz w:val="40"/>
          <w:szCs w:val="36"/>
        </w:rPr>
        <w:t>KRITERIJI     VREDNOVANJA</w:t>
      </w:r>
    </w:p>
    <w:p w:rsidR="008B6D9A" w:rsidRPr="006E4D78" w:rsidRDefault="008B6D9A" w:rsidP="008B6D9A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 w:rsidRPr="006E4D78">
        <w:rPr>
          <w:rFonts w:ascii="Calibri" w:eastAsia="Calibri" w:hAnsi="Calibri" w:cs="Calibri"/>
          <w:b/>
          <w:sz w:val="32"/>
        </w:rPr>
        <w:t>1. razred osnovne škole</w:t>
      </w:r>
    </w:p>
    <w:p w:rsidR="008B6D9A" w:rsidRPr="008B6D9A" w:rsidRDefault="008B6D9A" w:rsidP="008B6D9A">
      <w:pPr>
        <w:tabs>
          <w:tab w:val="left" w:pos="45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MATEMATIKA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551"/>
        <w:gridCol w:w="2977"/>
      </w:tblGrid>
      <w:tr w:rsidR="008B6D9A" w:rsidRPr="008B6D9A" w:rsidTr="008B6D9A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B6D9A"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BROJEVI</w:t>
            </w:r>
          </w:p>
        </w:tc>
      </w:tr>
      <w:tr w:rsidR="008B6D9A" w:rsidRPr="008B6D9A" w:rsidTr="008B6D9A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B6D9A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ISHOD: MAT OŠ A.1.1. Opisuje i prikazuje količine prirodnim brojevima i nulom.</w:t>
            </w:r>
          </w:p>
        </w:tc>
      </w:tr>
      <w:tr w:rsidR="008B6D9A" w:rsidRPr="008B6D9A" w:rsidTr="008B6D9A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NEDOVOLJAN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DOVOLJAN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DOBAR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VRLO DOBAR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ODLIČAN</w:t>
            </w:r>
          </w:p>
        </w:tc>
      </w:tr>
      <w:tr w:rsidR="008B6D9A" w:rsidRPr="008B6D9A" w:rsidTr="008B6D9A">
        <w:tc>
          <w:tcPr>
            <w:tcW w:w="2411" w:type="dxa"/>
            <w:tcBorders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 xml:space="preserve">Povezuje količinu i broj. </w:t>
            </w:r>
          </w:p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>Povezuje količinu i broj</w:t>
            </w:r>
            <w:r w:rsidRPr="008B6D9A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 xml:space="preserve">Teško povezuje količinu i broj. </w:t>
            </w:r>
          </w:p>
          <w:p w:rsidR="008B6D9A" w:rsidRPr="008B6D9A" w:rsidRDefault="008B6D9A" w:rsidP="008B6D9A">
            <w:pPr>
              <w:spacing w:after="0" w:line="240" w:lineRule="auto"/>
              <w:ind w:left="228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 xml:space="preserve">Povezuje količinu i broj uz manje greške. </w:t>
            </w:r>
          </w:p>
          <w:p w:rsidR="008B6D9A" w:rsidRPr="008B6D9A" w:rsidRDefault="008B6D9A" w:rsidP="008B6D9A">
            <w:pPr>
              <w:spacing w:after="0" w:line="240" w:lineRule="auto"/>
              <w:ind w:left="82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 xml:space="preserve">Povezuje količinu i broj. </w:t>
            </w:r>
          </w:p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 xml:space="preserve">Samostalno i bez upotrebe konkreta povezuje količinu i broj. </w:t>
            </w:r>
          </w:p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8B6D9A" w:rsidRPr="008B6D9A" w:rsidTr="008B6D9A">
        <w:tc>
          <w:tcPr>
            <w:tcW w:w="2411" w:type="dxa"/>
            <w:tcBorders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 xml:space="preserve">Broji u skupu brojeva do 20. </w:t>
            </w:r>
          </w:p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>Broji u skupu brojeva do 20</w:t>
            </w:r>
            <w:r w:rsidRPr="008B6D9A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>Metodom pokušaja i pogrešaka broji u skupu do 20.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Broji u skupu brojeva do 20 prema brojevnome nizu, zadanim slijedom.</w:t>
            </w:r>
          </w:p>
          <w:p w:rsidR="008B6D9A" w:rsidRPr="008B6D9A" w:rsidRDefault="008B6D9A" w:rsidP="008B6D9A">
            <w:pPr>
              <w:spacing w:after="0" w:line="240" w:lineRule="auto"/>
              <w:ind w:left="82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Broji u skupu brojeva do 20 samostalno prema zadanome predlošku (2, 4, 6 ili 3, 7, 9, 11) uz manje greške.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Broji u skupu brojeva do 20 samostalno prema zadanome predlošku ( 2, 4, 6 ili 3, 7, 9, 11) i obrnutim slijedom točno i bez greške.</w:t>
            </w:r>
          </w:p>
        </w:tc>
      </w:tr>
      <w:tr w:rsidR="008B6D9A" w:rsidRPr="008B6D9A" w:rsidTr="008B6D9A">
        <w:tc>
          <w:tcPr>
            <w:tcW w:w="2411" w:type="dxa"/>
            <w:tcBorders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 xml:space="preserve">Prikazuje brojeve do 20 na različite načine. </w:t>
            </w:r>
          </w:p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>Prikazuje brojeve do 20 na različite načine</w:t>
            </w:r>
            <w:r w:rsidRPr="008B6D9A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>Metodom pokušaja i pogrešaka prikazuje brojeve na različite načine.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Djelomično rastavlja brojeve do 20 na ponuđene načine.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 xml:space="preserve">Prikazuje brojeve do 20 na različite načine uz manji poticaj. </w:t>
            </w:r>
          </w:p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Samostalno točno rastavlja brojeve do 20 na različite načine.</w:t>
            </w:r>
          </w:p>
        </w:tc>
      </w:tr>
      <w:tr w:rsidR="008B6D9A" w:rsidRPr="008B6D9A" w:rsidTr="008B6D9A">
        <w:tc>
          <w:tcPr>
            <w:tcW w:w="2411" w:type="dxa"/>
            <w:tcBorders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 xml:space="preserve">Čita i zapisuje brojeve do 20 i nulu brojkama i brojevnim riječima. </w:t>
            </w:r>
          </w:p>
          <w:p w:rsidR="008B6D9A" w:rsidRPr="008B6D9A" w:rsidRDefault="008B6D9A" w:rsidP="008B6D9A">
            <w:pPr>
              <w:spacing w:after="160" w:line="259" w:lineRule="auto"/>
              <w:rPr>
                <w:rFonts w:ascii="Calibri" w:eastAsia="Times New Roman" w:hAnsi="Calibri" w:cs="Calibri"/>
                <w:i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>Čita i zapisuje brojeve do 20 i nulu brojkama i brojevnim riječima</w:t>
            </w:r>
            <w:r w:rsidRPr="008B6D9A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>Uz metodički predložak djelomično čita i prepisuje brojeve do 20 i nulu brojkama i zadanim brojevnim riječima.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 xml:space="preserve">Čita uz pomoć i prepisuje brojeve do 20 i nulu brojkama i brojevnim riječima. </w:t>
            </w:r>
          </w:p>
          <w:p w:rsidR="008B6D9A" w:rsidRPr="008B6D9A" w:rsidRDefault="008B6D9A" w:rsidP="008B6D9A">
            <w:pPr>
              <w:spacing w:after="0" w:line="240" w:lineRule="auto"/>
              <w:ind w:left="82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Čita i zapisuje brojeve do 20 i nulu brojkama i brojevnim riječima uz manje greške.</w:t>
            </w:r>
          </w:p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 xml:space="preserve">Uredno i točno čita i zapisuje brojeve do 20 i nulu brojkama i brojevnim riječima. </w:t>
            </w:r>
          </w:p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8B6D9A" w:rsidRPr="008B6D9A" w:rsidTr="008B6D9A">
        <w:tc>
          <w:tcPr>
            <w:tcW w:w="2411" w:type="dxa"/>
            <w:tcBorders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 xml:space="preserve">Razlikuje jednoznamenkaste i dvoznamenkaste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>Razlikuje jednoznamenkaste i dvoznamenkaste brojeve</w:t>
            </w:r>
            <w:r w:rsidRPr="008B6D9A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 xml:space="preserve">Isključivo vizualno razlikuje </w:t>
            </w:r>
            <w:r w:rsidRPr="008B6D9A">
              <w:rPr>
                <w:rFonts w:ascii="Calibri" w:eastAsia="Times New Roman" w:hAnsi="Calibri" w:cs="Calibri"/>
                <w:lang w:eastAsia="hr-HR"/>
              </w:rPr>
              <w:t>jednoznamenkaste i dvoznamenkaste brojeve, bez potpunoga razumijevanja.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Razlikuje jednoznamenkaste i dvoznamenkaste brojeve uz manju pomoć.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Bez učiteljeve pomoći razlikuje jednoznamenkaste i dvoznamenkaste brojeve.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Jednoznamenkaste i dvoznamenkaste brojeve smješta na nepotpunu brojevnu crtu točno i bez pomoći.</w:t>
            </w:r>
          </w:p>
        </w:tc>
      </w:tr>
      <w:tr w:rsidR="008B6D9A" w:rsidRPr="008B6D9A" w:rsidTr="008B6D9A">
        <w:tc>
          <w:tcPr>
            <w:tcW w:w="2411" w:type="dxa"/>
            <w:tcBorders>
              <w:bottom w:val="single" w:sz="18" w:space="0" w:color="auto"/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>Objašnjava vezu između vrijednosti znamenaka i vrijednosti broja.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>Objašnjava vezu između vrijednosti znamenaka i vrijednosti broja</w:t>
            </w:r>
            <w:r w:rsidRPr="008B6D9A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 xml:space="preserve">Metodom pokušaja i pogrešaka djelomično </w:t>
            </w:r>
            <w:r w:rsidRPr="008B6D9A">
              <w:rPr>
                <w:rFonts w:ascii="Calibri" w:eastAsia="Times New Roman" w:hAnsi="Calibri" w:cs="Calibri"/>
                <w:lang w:eastAsia="hr-HR"/>
              </w:rPr>
              <w:t xml:space="preserve">objašnjava vezu između vrijednosti znamenaka i vrijednosti broja prema zadanome predlošku. 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 xml:space="preserve">Objašnjava vezu između vrijednosti znamenaka i vrijednosti broja prema zadanome predlošku i uz navođenje.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ind w:left="27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Objašnjava vezu između vrijednosti znamenaka i vrijednosti broja uz zadane primjere.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Objašnjava vezu između vrijednosti znamenaka i vrijednosti broja.</w:t>
            </w:r>
          </w:p>
        </w:tc>
      </w:tr>
      <w:tr w:rsidR="008B6D9A" w:rsidRPr="008B6D9A" w:rsidTr="008B6D9A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ISHOD: MAT OŠ A.1.2. Uspoređuje prirodne brojeve do 20 i nulu.</w:t>
            </w:r>
          </w:p>
        </w:tc>
      </w:tr>
      <w:tr w:rsidR="008B6D9A" w:rsidRPr="008B6D9A" w:rsidTr="008B6D9A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ODLIČAN</w:t>
            </w:r>
          </w:p>
        </w:tc>
      </w:tr>
      <w:tr w:rsidR="008B6D9A" w:rsidRPr="008B6D9A" w:rsidTr="008B6D9A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Određuje odnos među količinama riječima: više – manje – jednako.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>Određuje odnos među količinama riječima: više – manje – jednako</w:t>
            </w:r>
            <w:r w:rsidRPr="008B6D9A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Uz pomoć učitelja određuje odnos među količinama riječima: više – manje – jednako.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Određuje odnos među količinama riječima: više – manje – jednako.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Primjenjuje odnos među veličinama u različitim okolnostima.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Primjenjuje odnos među veličinama u različitim okolnostima.</w:t>
            </w:r>
          </w:p>
        </w:tc>
      </w:tr>
      <w:tr w:rsidR="008B6D9A" w:rsidRPr="008B6D9A" w:rsidTr="008B6D9A">
        <w:tc>
          <w:tcPr>
            <w:tcW w:w="2411" w:type="dxa"/>
            <w:tcBorders>
              <w:bottom w:val="nil"/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 xml:space="preserve">Određuje odnos među brojevima riječima: veći – manji – jednak. </w:t>
            </w: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>Određuje odnos među brojevima riječima: veći – manji – jednak</w:t>
            </w:r>
            <w:r w:rsidRPr="008B6D9A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Uz pomoć učitelja određuje odnos među brojevima riječima: veći – manji – jednak.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Uglavnom točno određuje odnos među brojevima riječima: veći – manji – jednak.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Određuje odnos među brojevima riječima: veći – manji – jednak.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ind w:left="35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Primjenjuje odnos među brojevima u različitim okolnostima.</w:t>
            </w:r>
          </w:p>
        </w:tc>
      </w:tr>
      <w:tr w:rsidR="008B6D9A" w:rsidRPr="008B6D9A" w:rsidTr="008B6D9A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ind w:left="37"/>
              <w:rPr>
                <w:rFonts w:ascii="Calibri" w:eastAsia="Times New Roman" w:hAnsi="Calibri" w:cs="Calibri"/>
                <w:b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Uspoređuje brojeve matematičkim znakovima &gt;, &lt; i =.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>Uspoređuje brojeve matematičkim znakovima &gt;, &lt; i =</w:t>
            </w:r>
            <w:r w:rsidRPr="008B6D9A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Uspoređuje brojeve matematičkim znakovima &gt;, &lt; i = koristeći se grafičkim primjerima.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Uz zadani predložak uspoređuje brojeve matematičkim znakovima &gt;, &lt; i =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Uglavnom točno i samostalno uspoređuje brojeve matematičkim znakovima &gt;, &lt; i =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 xml:space="preserve">Međusobno uspoređuje više brojeva matematičkim znakovima &gt;, &lt; i =. </w:t>
            </w:r>
          </w:p>
        </w:tc>
      </w:tr>
      <w:tr w:rsidR="008B6D9A" w:rsidRPr="008B6D9A" w:rsidTr="008B6D9A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ind w:left="37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Reda brojeve po veličini.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>Reda brojeve po veličini</w:t>
            </w:r>
            <w:r w:rsidRPr="008B6D9A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Reda brojeve po veličini isključivo po numeričkome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Reda brojeve po veličini.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Samostalno i točno reda brojeve po veličini.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Reda brojeve po veličini prema različitim nizovima.</w:t>
            </w:r>
          </w:p>
        </w:tc>
      </w:tr>
      <w:tr w:rsidR="008B6D9A" w:rsidRPr="008B6D9A" w:rsidTr="008B6D9A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ISHOD: MAT OŠ A.1.3. Koristi se rednim brojevima do 20.</w:t>
            </w:r>
          </w:p>
        </w:tc>
      </w:tr>
      <w:tr w:rsidR="008B6D9A" w:rsidRPr="008B6D9A" w:rsidTr="008B6D9A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B6D9A">
              <w:rPr>
                <w:rFonts w:ascii="Calibri" w:eastAsia="Calibri" w:hAnsi="Calibri"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ODLIČAN</w:t>
            </w:r>
          </w:p>
        </w:tc>
      </w:tr>
      <w:tr w:rsidR="008B6D9A" w:rsidRPr="008B6D9A" w:rsidTr="008B6D9A">
        <w:tc>
          <w:tcPr>
            <w:tcW w:w="2411" w:type="dxa"/>
            <w:tcBorders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 xml:space="preserve">Čita i zapisuje redne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>Čita i zapisuje redne brojeve</w:t>
            </w:r>
            <w:r w:rsidRPr="008B6D9A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 xml:space="preserve">Uz pomoć i uglavnom točno </w:t>
            </w:r>
            <w:r w:rsidRPr="008B6D9A">
              <w:rPr>
                <w:rFonts w:ascii="Calibri" w:eastAsia="Times New Roman" w:hAnsi="Calibri" w:cs="Calibri"/>
                <w:lang w:eastAsia="hr-HR"/>
              </w:rPr>
              <w:t>čita i zapisuje redne brojeve.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Čita i zapisuje redne brojeve.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Čita i uredno zapisuje redne brojeve samostalno ih nižući.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 xml:space="preserve">Koristi se rednim brojevima do 20 za prikazivanje redoslijeda u različitim situacijama. </w:t>
            </w:r>
          </w:p>
        </w:tc>
      </w:tr>
      <w:tr w:rsidR="008B6D9A" w:rsidRPr="008B6D9A" w:rsidTr="008B6D9A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 xml:space="preserve">Uočava redoslijed i određuje ga rednim brojem.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>Uočava redoslijed i određuje ga rednim brojem</w:t>
            </w:r>
            <w:r w:rsidRPr="008B6D9A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>Uočava numerički redoslijed koji djelomično točno određuje rednim brojem.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Rednim brojevima prikazuje redoslijed i određuje prvoga i posljednjega u redu.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Uočava redoslijed svih članova niza i određuje ga rednim brojem.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Samostalno i točno označava redoslijed svih članova niza i određuje ga rednim brojem.</w:t>
            </w:r>
          </w:p>
        </w:tc>
      </w:tr>
      <w:tr w:rsidR="008B6D9A" w:rsidRPr="008B6D9A" w:rsidTr="008B6D9A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Razlikuje glavne i redne brojeve.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8B6D9A">
              <w:rPr>
                <w:rFonts w:ascii="Calibri" w:eastAsia="Times New Roman" w:hAnsi="Calibri" w:cs="Calibri"/>
                <w:lang w:eastAsia="hr-HR"/>
              </w:rPr>
              <w:t>Razlikuje glavne i redne brojeve</w:t>
            </w:r>
            <w:r w:rsidRPr="008B6D9A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>Teško uviđa razliku između glavnih i rednih brojeva.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Razlikuje glavne i redne brojeve.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 xml:space="preserve">Uočava razliku između glavnih i rednih brojeva te se njima točno koristi. 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 xml:space="preserve">Objašnjava razliku između glavnih i rednih brojeva te se njima točno koristi. </w:t>
            </w:r>
          </w:p>
        </w:tc>
      </w:tr>
      <w:tr w:rsidR="008B6D9A" w:rsidRPr="008B6D9A" w:rsidTr="008B6D9A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ISHOD: MAT OŠ A.1.4. MAT OŠ B.1.1. Zbraja i oduzima u skupu brojeva do 20.</w:t>
            </w:r>
          </w:p>
        </w:tc>
      </w:tr>
      <w:tr w:rsidR="008B6D9A" w:rsidRPr="008B6D9A" w:rsidTr="008B6D9A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ODLIČAN</w:t>
            </w:r>
          </w:p>
        </w:tc>
      </w:tr>
      <w:tr w:rsidR="008B6D9A" w:rsidRPr="008B6D9A" w:rsidTr="008B6D9A">
        <w:tc>
          <w:tcPr>
            <w:tcW w:w="2411" w:type="dxa"/>
            <w:tcBorders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 xml:space="preserve">Zbraja i oduzima brojeve do 20.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>Zbraja i oduzima brojeve do 20</w:t>
            </w:r>
            <w:r w:rsidRPr="008B6D9A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Zbraja i oduzima brojeve do 20 koristeći se konkretima.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ind w:left="32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Zbraja i oduzima uz poneku pogrešku i manju pomoć učitelja.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Zbraja i oduzima uz poneku pogrešku.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Automatizirano i točno zbraja i oduzima brojeve do 20.</w:t>
            </w:r>
          </w:p>
        </w:tc>
      </w:tr>
      <w:tr w:rsidR="008B6D9A" w:rsidRPr="008B6D9A" w:rsidTr="008B6D9A">
        <w:tc>
          <w:tcPr>
            <w:tcW w:w="2411" w:type="dxa"/>
            <w:tcBorders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 xml:space="preserve">Računske operacije zapisuje matematičkim zapisom.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 xml:space="preserve">Računske operacije zapisuje matematičkim </w:t>
            </w: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lastRenderedPageBreak/>
              <w:t>zapisom</w:t>
            </w:r>
            <w:r w:rsidRPr="008B6D9A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lastRenderedPageBreak/>
              <w:t xml:space="preserve">Započete i nepotpune matematičke zapise </w:t>
            </w:r>
            <w:r w:rsidRPr="008B6D9A">
              <w:rPr>
                <w:rFonts w:ascii="Calibri" w:eastAsia="Calibri" w:hAnsi="Calibri" w:cs="Calibri"/>
              </w:rPr>
              <w:lastRenderedPageBreak/>
              <w:t>dovršava ponuđenim računskim operacijama.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Računske operacije zapisuje matematičkim zapisom uz manje greške. 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Računske operacije zapisuje matematičkim zapisom.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Računske operacije zapisuje matematičkim zapisom samostalno i točno.</w:t>
            </w:r>
          </w:p>
        </w:tc>
      </w:tr>
      <w:tr w:rsidR="008B6D9A" w:rsidRPr="008B6D9A" w:rsidTr="008B6D9A">
        <w:tc>
          <w:tcPr>
            <w:tcW w:w="2411" w:type="dxa"/>
            <w:tcBorders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Imenuje članove u računskim operacijama.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>Imenuje članove u računskim operacijama</w:t>
            </w:r>
            <w:r w:rsidRPr="008B6D9A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Imenuje članove u računskim operacijama uz napisani predložak.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>Imenuje članove u računskim operacijama isključivo ako su zadani po redoslijedu računske radnje.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 xml:space="preserve">Točno imenuje članove u računskim operacijama. 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Uočava imena članova u računskim operacijama u zadanim zadatcima te ih koristi u govoru.</w:t>
            </w:r>
          </w:p>
        </w:tc>
      </w:tr>
      <w:tr w:rsidR="008B6D9A" w:rsidRPr="008B6D9A" w:rsidTr="008B6D9A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Primjenjuje svojstva komutativnosti i asocijativnosti te vezu zbrajanja i oduzimanja.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>Primjenjuje svojstva komutativnosti i asocijativnosti te vezu zbrajanja i oduzimanja</w:t>
            </w:r>
            <w:r w:rsidRPr="008B6D9A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Rabi zamjenu mjesta i združivanje pribrojnika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Rabi zamjenu mjesta i združivanje pribrojnika na različite načine isključivo prema riješenim modelima zadataka.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Rabi zamjenu mjesta i združivanje pribrojnika na različite načine uz manje greške i pomoć.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Uočava pravila asocijativnosti i komutativnosti i primjenjuje ih samostalno i točno.</w:t>
            </w:r>
          </w:p>
        </w:tc>
      </w:tr>
      <w:tr w:rsidR="008B6D9A" w:rsidRPr="008B6D9A" w:rsidTr="008B6D9A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Određuje nepoznati broj u jednakosti.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>Određuje nepoznati broj u jednakosti</w:t>
            </w:r>
            <w:r w:rsidRPr="008B6D9A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Određuje nepoznati broj u jednakosti</w:t>
            </w:r>
            <w:r w:rsidRPr="008B6D9A">
              <w:rPr>
                <w:rFonts w:ascii="Calibri" w:eastAsia="Calibri" w:hAnsi="Calibri" w:cs="Times New Roman"/>
              </w:rPr>
              <w:t xml:space="preserve"> isključivo uz grafički prikaz zadatka i prisutnost učitelja</w:t>
            </w:r>
            <w:r w:rsidRPr="008B6D9A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Određuje nepoznati broj u jednakosti koristeći se konkretima ili crtežima.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Uz poneku grešku određuje nepoznati broj u jednakosti.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Primjenjujući vezu zbrajanja i oduzimanja samostalno, brzo i točno određuje nepoznati broj u jednakosti.</w:t>
            </w:r>
          </w:p>
        </w:tc>
      </w:tr>
      <w:tr w:rsidR="008B6D9A" w:rsidRPr="008B6D9A" w:rsidTr="008B6D9A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ISHOD: MAT OŠ A.1.5. Matematički rasuđuje te matematičkim jezikom prikazuje i rješava različite tipove zadataka.</w:t>
            </w:r>
          </w:p>
        </w:tc>
      </w:tr>
      <w:tr w:rsidR="008B6D9A" w:rsidRPr="008B6D9A" w:rsidTr="008B6D9A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ODLIČAN</w:t>
            </w:r>
          </w:p>
        </w:tc>
      </w:tr>
      <w:tr w:rsidR="008B6D9A" w:rsidRPr="008B6D9A" w:rsidTr="008B6D9A">
        <w:tc>
          <w:tcPr>
            <w:tcW w:w="2411" w:type="dxa"/>
            <w:tcBorders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Postavlja matematički problem (određuje što je poznato i nepoznato, predviđa/istražuje i odabire strategije, donosi zaključke i određuje moguća rješenja).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>Postavlja matematički problem</w:t>
            </w:r>
            <w:r w:rsidRPr="008B6D9A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 xml:space="preserve">Postavlja matematički problem uz vođenje i dodatne primjere. 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 xml:space="preserve">Donosi zaključke rješavajući jednostavne primjere. 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Postavlja matematički problem uz manju asistenciju, određuje što je poznato i nepoznato, odabire strategije. Donosi uglavnom ispravne zaključke.</w:t>
            </w:r>
          </w:p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Postavlja matematički problem, određuje što je poznato i nepoznato, odabire strategije, donosi zaključke i određuje moguća rješenja.</w:t>
            </w:r>
          </w:p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</w:tr>
      <w:tr w:rsidR="008B6D9A" w:rsidRPr="008B6D9A" w:rsidTr="008B6D9A">
        <w:tc>
          <w:tcPr>
            <w:tcW w:w="2411" w:type="dxa"/>
            <w:tcBorders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 xml:space="preserve">Koristi se stečenim spoznajama u rješavanju različitih tipova zadataka (računski zadatci, u tekstualnim zadatcima i problemskim situacijama iz svakodnevnoga života). </w:t>
            </w:r>
          </w:p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>Koristi se stečenim spoznajama u rješavanju različitih tipova zadataka</w:t>
            </w:r>
            <w:r w:rsidRPr="008B6D9A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Povezuje stečena znanja i njihovu primjenu uz stalnu podršku učitelja.</w:t>
            </w:r>
          </w:p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Matematičkim jezikom na različite načine prikazuje i rješava samo jednostavne brojevne izraze.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 xml:space="preserve">Uglavnom se samostalno koristi stečenim spoznajama u rješavanju različitih tipova zadataka (računski zadatci, u tekstualnim zadatcima i problemskim situacijama iz svakodnevnoga života). </w:t>
            </w:r>
          </w:p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 xml:space="preserve">Koristi se stečenim spoznajama u rješavanju različitih tipova zadataka (računski zadatci, u tekstualnim zadatcima i problemskim situacijama iz svakodnevnoga života). </w:t>
            </w:r>
          </w:p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</w:tr>
      <w:tr w:rsidR="008B6D9A" w:rsidRPr="008B6D9A" w:rsidTr="008B6D9A">
        <w:tc>
          <w:tcPr>
            <w:tcW w:w="2411" w:type="dxa"/>
            <w:tcBorders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 xml:space="preserve">Odabire matematički zapis uspoređivanja brojeva ili računsku </w:t>
            </w:r>
            <w:r w:rsidRPr="008B6D9A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operaciju u tekstualnim zadatcima. </w:t>
            </w:r>
          </w:p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lastRenderedPageBreak/>
              <w:t xml:space="preserve">Učenik ne ostvaruje sastavnicu ishoda </w:t>
            </w: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 xml:space="preserve">Odabire matematički zapis uspoređivanja brojeva ili računsku operaciju u </w:t>
            </w: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lastRenderedPageBreak/>
              <w:t>tekstualnim zadatcima</w:t>
            </w:r>
            <w:r w:rsidRPr="008B6D9A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Odabire matematički zapis uspoređivanja brojeva ili računsku </w:t>
            </w:r>
            <w:r w:rsidRPr="008B6D9A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operaciju u zadatcima s grafičkim prikazom. </w:t>
            </w:r>
          </w:p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Odabire matematički zapis uspoređivanja brojeva ili računsku operaciju u </w:t>
            </w:r>
            <w:r w:rsidRPr="008B6D9A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jednostavnijim tekstualnim zadatcima. </w:t>
            </w:r>
          </w:p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Odabire matematički zapis uspoređivanja brojeva ili računsku operaciju u tekstualnim </w:t>
            </w:r>
            <w:r w:rsidRPr="008B6D9A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zadatcima uz manju pomoć učitelja. </w:t>
            </w:r>
          </w:p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Koristi se stečenim spoznajama odabira matematičkih zapisa uspoređivanja brojeva ili </w:t>
            </w:r>
            <w:r w:rsidRPr="008B6D9A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računskih operacija u tekstualnim zadatcima. </w:t>
            </w:r>
          </w:p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</w:tr>
      <w:tr w:rsidR="008B6D9A" w:rsidRPr="008B6D9A" w:rsidTr="008B6D9A">
        <w:tc>
          <w:tcPr>
            <w:tcW w:w="2411" w:type="dxa"/>
            <w:tcBorders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lastRenderedPageBreak/>
              <w:t>Smišlja zadatke u kojima se pojavljuju odnosi među brojevima ili potreba za zbrajanjem ili oduzimanjem.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>Smišlja zadatke u kojima se pojavljuju odnosi među brojevima ili potreba za zbrajanjem ili oduzimanjem</w:t>
            </w:r>
            <w:r w:rsidRPr="008B6D9A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Prema zadanim smjernicama i uz prisutnost učitelja smišlja jednostavnije zadatke u kojima se pojavljuju odnosi među brojevima ili potreba za zbrajanjem ili oduzimanjem.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Uz zadane predloške smišlja jednostavnije zadatke u kojima se pojavljuju odnosi među brojevima ili potreba za zbrajanjem ili oduzimanjem.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Smišlja jednostavnije zadatke u kojima se pojavljuju odnosi među brojevima ili potreba za zbrajanjem ili oduzimanjem.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Smišlja zadatke u kojima se pojavljuju odnosi među brojevima ili potreba za zbrajanjem ili oduzimanjem, samostalno ih postavlja i točno rješava.</w:t>
            </w:r>
          </w:p>
        </w:tc>
      </w:tr>
      <w:tr w:rsidR="008B6D9A" w:rsidRPr="008B6D9A" w:rsidTr="008B6D9A">
        <w:tc>
          <w:tcPr>
            <w:tcW w:w="16019" w:type="dxa"/>
            <w:gridSpan w:val="6"/>
            <w:shd w:val="clear" w:color="auto" w:fill="8DB3E2" w:themeFill="text2" w:themeFillTint="66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 w:rsidRPr="008B6D9A"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ALGEBRA I FUNKCIJE</w:t>
            </w:r>
          </w:p>
        </w:tc>
      </w:tr>
      <w:tr w:rsidR="008B6D9A" w:rsidRPr="008B6D9A" w:rsidTr="008B6D9A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ISHOD: OŠ MAT B.1.2. Prepoznaje uzorak i nastavlja niz.</w:t>
            </w:r>
          </w:p>
        </w:tc>
      </w:tr>
      <w:tr w:rsidR="008B6D9A" w:rsidRPr="008B6D9A" w:rsidTr="008B6D9A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ODLIČAN</w:t>
            </w:r>
          </w:p>
        </w:tc>
      </w:tr>
      <w:tr w:rsidR="008B6D9A" w:rsidRPr="008B6D9A" w:rsidTr="008B6D9A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>Uočava uzorak nizanja</w:t>
            </w:r>
            <w:r w:rsidRPr="008B6D9A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ind w:left="31" w:hanging="32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Uglavnom samostalno uočava uzorak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Uočava uzorak nizanja te stvara vlastite nizove prema određenim kriterijima.</w:t>
            </w:r>
          </w:p>
        </w:tc>
      </w:tr>
      <w:tr w:rsidR="008B6D9A" w:rsidRPr="008B6D9A" w:rsidTr="008B6D9A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 xml:space="preserve">Objašnjava pravilnost nizanja.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>Objašnjava pravilnost nizanja</w:t>
            </w:r>
            <w:r w:rsidRPr="008B6D9A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Prema više jednakih primjera uz pomoć i vođenje tumači pravilnost nizanja jednostavnijih primjera.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ind w:left="31" w:hanging="32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Objašnjava pravilnost nizanja jednostavnijih primjera.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Objašnjava pravilnost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Objašnjava pravilnost nizanja dajući svoje primjere.</w:t>
            </w:r>
          </w:p>
        </w:tc>
      </w:tr>
      <w:tr w:rsidR="008B6D9A" w:rsidRPr="008B6D9A" w:rsidTr="008B6D9A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Objašnjava kriterije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>Objašnjava kriterije nizanja</w:t>
            </w:r>
            <w:r w:rsidRPr="008B6D9A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Uz poticaj objašnjava kriterije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Uglavnom samostalno objašnjava kriterije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Ispravnim argumentima objašnjava kriterije nizanja dajući svoje primjere.</w:t>
            </w:r>
          </w:p>
        </w:tc>
      </w:tr>
      <w:tr w:rsidR="008B6D9A" w:rsidRPr="008B6D9A" w:rsidTr="008B6D9A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>Niže po zadanome kriteriju</w:t>
            </w:r>
            <w:r w:rsidRPr="008B6D9A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Metodom pokušaja i pogrešaka niže po zadanome kriteriju.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Nastavlja nizati jednostavne nizove.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Uočava kriterije nizanja i po njima samostalno niže.</w:t>
            </w:r>
          </w:p>
        </w:tc>
      </w:tr>
      <w:tr w:rsidR="008B6D9A" w:rsidRPr="008B6D9A" w:rsidTr="008B6D9A">
        <w:tc>
          <w:tcPr>
            <w:tcW w:w="16019" w:type="dxa"/>
            <w:gridSpan w:val="6"/>
            <w:shd w:val="clear" w:color="auto" w:fill="8DB3E2" w:themeFill="text2" w:themeFillTint="66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highlight w:val="yellow"/>
                <w:lang w:eastAsia="hr-HR"/>
              </w:rPr>
            </w:pPr>
            <w:r w:rsidRPr="008B6D9A"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OBLIK I PROSTOR</w:t>
            </w:r>
          </w:p>
        </w:tc>
      </w:tr>
      <w:tr w:rsidR="008B6D9A" w:rsidRPr="008B6D9A" w:rsidTr="008B6D9A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ISHOD: OŠ MAT C.1.1. Izdvaja i imenuje geometrijska tijela i likove i povezuje ih s oblicima objekata u okruženju.</w:t>
            </w:r>
          </w:p>
        </w:tc>
      </w:tr>
      <w:tr w:rsidR="008B6D9A" w:rsidRPr="008B6D9A" w:rsidTr="008B6D9A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ODLIČAN</w:t>
            </w:r>
          </w:p>
        </w:tc>
      </w:tr>
      <w:tr w:rsidR="008B6D9A" w:rsidRPr="008B6D9A" w:rsidTr="008B6D9A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Imenuje i opisuje kuglu, valjak, kocku, kvadar, piramidu i stožac.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>Imenuje i opisuje kuglu, valjak, kocku, kvadar, piramidu i stožac</w:t>
            </w:r>
            <w:r w:rsidRPr="008B6D9A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Razlikuje kuglu, valjak, kocku, kvadar, piramidu i stožac.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Izdvaja i imenuje geometrijska tijela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Izdvaja i imenuje geometrijska tijela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 xml:space="preserve">Izdvaja, imenuje i uspoređuje geometrijska tijela i likove predstavljene objektima iz neposredne okoline i vlastitoga iskustva prisjećanjem. </w:t>
            </w:r>
          </w:p>
        </w:tc>
      </w:tr>
      <w:tr w:rsidR="008B6D9A" w:rsidRPr="008B6D9A" w:rsidTr="008B6D9A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lastRenderedPageBreak/>
              <w:t>Imenuje ravne i zakrivljene plohe.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>Imenuje ravne i zakrivljene plohe</w:t>
            </w:r>
            <w:r w:rsidRPr="008B6D9A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Razlikuje ravne i zakrivljene plohe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Imenuje i uz poticaj pokazuje ravne i zakrivljene plohe.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Pokazuje ravne i zakrivljene plohe na didaktičkim modelima.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Pronalazi ravne i zakrivljene plohe u okolini te ih samostalno izdvaja.</w:t>
            </w:r>
          </w:p>
        </w:tc>
      </w:tr>
      <w:tr w:rsidR="008B6D9A" w:rsidRPr="008B6D9A" w:rsidTr="008B6D9A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Ravne plohe geometrijskih tijela imenuje kao 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>Ravne plohe geometrijskih tijela imenuje kao geometrijske likove: kvadrat, pravokutnik, trokut i krug</w:t>
            </w:r>
            <w:r w:rsidRPr="008B6D9A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Ravne plohe geometrijskih tijela imenuje, ali ih s likovima povezuje samo uz prisutnost modela geometrijskih tijela.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Ravne plohe geometrijskih tijela uz poticaj imenuje kao geometrijske likove: kvadrat, pravokutnik, trokut i krug.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Ravne plohe geometrijskih tijela imenuje kao 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 xml:space="preserve">Samostalno izdvaja ravne i zakrivljene plohe s geometrijskih tijela i imenuje ih kao geometrijske likove. </w:t>
            </w:r>
          </w:p>
        </w:tc>
      </w:tr>
      <w:tr w:rsidR="008B6D9A" w:rsidRPr="008B6D9A" w:rsidTr="008B6D9A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 xml:space="preserve">Imenuje i opisuje kvadrat, pravokutnik, krug i trokut. 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>Imenuje i opisuje kvadrat, pravokutnik, krug i trokut</w:t>
            </w:r>
            <w:r w:rsidRPr="008B6D9A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Izdvaja i opisuje, ali ne imenuje geometrijske likove.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Izdvaja i imenuje geometrijske likove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Izdvaja i imenuje geometrijske likove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 xml:space="preserve">Izdvaja, imenuje i uspoređuje geometrijske likove i likove predstavljene objektima iz neposredne okoline i vlastitoga iskustva prisjećanjem. </w:t>
            </w:r>
          </w:p>
        </w:tc>
      </w:tr>
      <w:tr w:rsidR="008B6D9A" w:rsidRPr="008B6D9A" w:rsidTr="008B6D9A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ISHOD: OŠ MAT C.1.2. Crta i razlikuje ravne i zakrivljene crte.</w:t>
            </w:r>
          </w:p>
        </w:tc>
      </w:tr>
      <w:tr w:rsidR="008B6D9A" w:rsidRPr="008B6D9A" w:rsidTr="008B6D9A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ODLIČAN</w:t>
            </w:r>
          </w:p>
        </w:tc>
      </w:tr>
      <w:tr w:rsidR="008B6D9A" w:rsidRPr="008B6D9A" w:rsidTr="008B6D9A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 xml:space="preserve">Razlikuje i crta ravne i zakrivljene crte. 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>Razlikuje i crta ravne i zakrivljene crte</w:t>
            </w:r>
            <w:r w:rsidRPr="008B6D9A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Razlikuje ravne i zakrivljene crte, crta ih uz zadane predloške i naputke.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 xml:space="preserve">Razlikuje i crta ravne i zakrivljene crte.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Razlikuje, uspoređuje i crta zakrivljene i ravne crte te se koristi ravnalom pri crtanju ravnih crta.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Crta zakrivljene i ravne crte te se pravilno koristi ravnalom, ravne crte crta slijeva udesno.</w:t>
            </w:r>
          </w:p>
        </w:tc>
      </w:tr>
      <w:tr w:rsidR="008B6D9A" w:rsidRPr="008B6D9A" w:rsidTr="008B6D9A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Koristi se ravnalom.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>Koristi se ravnalom</w:t>
            </w:r>
            <w:r w:rsidRPr="008B6D9A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Koristi se ravnalom uz stalno podsjećanje.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Koristi se ravnalom uz podsjećanje na ispravan način korištenja ravnala.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Uglavnom se pravilno služi ravnalom te crta njime pravilnim smjerom.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Pravilno se služi ravnalom te njime crta pravilnim smjerom.</w:t>
            </w:r>
          </w:p>
        </w:tc>
      </w:tr>
      <w:tr w:rsidR="008B6D9A" w:rsidRPr="008B6D9A" w:rsidTr="008B6D9A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ISHOD: OŠ MAT C.1.3. Prepoznaje i ističe točke.</w:t>
            </w:r>
          </w:p>
        </w:tc>
      </w:tr>
      <w:tr w:rsidR="008B6D9A" w:rsidRPr="008B6D9A" w:rsidTr="008B6D9A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ODLIČAN</w:t>
            </w:r>
          </w:p>
        </w:tc>
      </w:tr>
      <w:tr w:rsidR="008B6D9A" w:rsidRPr="008B6D9A" w:rsidTr="008B6D9A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>Prepoznaje istaknute točke i označava ih velikim tiskanim slovima</w:t>
            </w:r>
            <w:r w:rsidRPr="008B6D9A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Istaknute točke prepoznaje uz pomoć, povremeno ih označava velikim tiskanim slovima.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Prepoznaje istaknute točke i povremeno ih označava velikim tiskanim slovima.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Samostalno</w:t>
            </w:r>
            <w:r w:rsidRPr="008B6D9A">
              <w:rPr>
                <w:rFonts w:ascii="Calibri" w:eastAsia="Times New Roman" w:hAnsi="Calibri" w:cs="Calibri"/>
                <w:color w:val="FF0000"/>
                <w:lang w:eastAsia="hr-HR"/>
              </w:rPr>
              <w:t xml:space="preserve"> </w:t>
            </w:r>
            <w:r w:rsidRPr="008B6D9A">
              <w:rPr>
                <w:rFonts w:ascii="Calibri" w:eastAsia="Times New Roman" w:hAnsi="Calibri" w:cs="Calibri"/>
                <w:lang w:eastAsia="hr-HR"/>
              </w:rPr>
              <w:t>prepoznaje i ističe točke i označava ih velikim tiskanim slovima.</w:t>
            </w:r>
          </w:p>
        </w:tc>
      </w:tr>
      <w:tr w:rsidR="008B6D9A" w:rsidRPr="008B6D9A" w:rsidTr="008B6D9A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>Prepoznaje istaknute točke i označava ih velikim tiskanim slovima</w:t>
            </w:r>
            <w:r w:rsidRPr="008B6D9A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Određuje samo vrhove geometrijskih likova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Određuje vrhove geometrijskih tijela i likova kao točke prema riješenom primjeru.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Određuje vrhove geometrijskih tijela i likova kao točke, označava ih i imenuje velikim početnim slovom.</w:t>
            </w:r>
          </w:p>
        </w:tc>
      </w:tr>
      <w:tr w:rsidR="008B6D9A" w:rsidRPr="008B6D9A" w:rsidTr="008B6D9A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Crta (ističe)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>Crta (ističe) točke</w:t>
            </w:r>
            <w:r w:rsidRPr="008B6D9A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 xml:space="preserve">Ističe točke na sjecištu ravnih i zakrivljenih crta </w:t>
            </w:r>
            <w:r w:rsidRPr="008B6D9A">
              <w:rPr>
                <w:rFonts w:ascii="Calibri" w:eastAsia="Times New Roman" w:hAnsi="Calibri" w:cs="Calibri"/>
                <w:lang w:eastAsia="hr-HR"/>
              </w:rPr>
              <w:lastRenderedPageBreak/>
              <w:t>uz dodatnu pomoć učitelja.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Ističe točke na sjecištu ravnih i zakrivljenih crta </w:t>
            </w:r>
            <w:r w:rsidRPr="008B6D9A">
              <w:rPr>
                <w:rFonts w:ascii="Calibri" w:eastAsia="Times New Roman" w:hAnsi="Calibri" w:cs="Calibri"/>
                <w:lang w:eastAsia="hr-HR"/>
              </w:rPr>
              <w:lastRenderedPageBreak/>
              <w:t>te na geometrijskim likovima.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Ističe točke na sjecištu ravnih i zakrivljenih crta, na geometrijskim tijelima </w:t>
            </w:r>
            <w:r w:rsidRPr="008B6D9A">
              <w:rPr>
                <w:rFonts w:ascii="Calibri" w:eastAsia="Times New Roman" w:hAnsi="Calibri" w:cs="Calibri"/>
                <w:lang w:eastAsia="hr-HR"/>
              </w:rPr>
              <w:lastRenderedPageBreak/>
              <w:t>i likovima uz povremene poticaje.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Ističe točke na sjecištu ravnih i zakrivljenih crta, na </w:t>
            </w:r>
            <w:r w:rsidRPr="008B6D9A">
              <w:rPr>
                <w:rFonts w:ascii="Calibri" w:eastAsia="Times New Roman" w:hAnsi="Calibri" w:cs="Calibri"/>
                <w:lang w:eastAsia="hr-HR"/>
              </w:rPr>
              <w:lastRenderedPageBreak/>
              <w:t>geometrijskim tijelima i likovima bez poticaja.</w:t>
            </w:r>
          </w:p>
        </w:tc>
      </w:tr>
      <w:tr w:rsidR="008B6D9A" w:rsidRPr="008B6D9A" w:rsidTr="008B6D9A">
        <w:tc>
          <w:tcPr>
            <w:tcW w:w="16019" w:type="dxa"/>
            <w:gridSpan w:val="6"/>
            <w:shd w:val="clear" w:color="auto" w:fill="8DB3E2" w:themeFill="text2" w:themeFillTint="66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B6D9A"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MJERENJE</w:t>
            </w:r>
          </w:p>
        </w:tc>
      </w:tr>
      <w:tr w:rsidR="008B6D9A" w:rsidRPr="008B6D9A" w:rsidTr="008B6D9A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ISHOD: OŠ MAT D.1.1. Analizira i uspoređuje objekte iz okoline prema mjerivom svojstvu.</w:t>
            </w:r>
          </w:p>
        </w:tc>
      </w:tr>
      <w:tr w:rsidR="008B6D9A" w:rsidRPr="008B6D9A" w:rsidTr="008B6D9A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NEDOVOLJAN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DOVOLJAN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DOBAR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VRLO DOBAR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ODLIČAN</w:t>
            </w:r>
          </w:p>
        </w:tc>
      </w:tr>
      <w:tr w:rsidR="008B6D9A" w:rsidRPr="008B6D9A" w:rsidTr="008B6D9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>Prepoznaje odnose među predmetima: dulji – kraći – jednako dug, veći – manji – jednak</w:t>
            </w:r>
            <w:r w:rsidRPr="008B6D9A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Uspoređuje odnose među predmetima: dulji – kraći – jednako dug, veći – manji – jednak te ih objašnjava.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Uspoređuje, razvrstava i niže objekte prema mjerivu svojstvu.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Samostalno uspoređuje, razvrstava i niže objekte prema mjerivu svojstvu.</w:t>
            </w:r>
          </w:p>
        </w:tc>
      </w:tr>
      <w:tr w:rsidR="008B6D9A" w:rsidRPr="008B6D9A" w:rsidTr="008B6D9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Određuje najdulji, najkraći, najveći, najmanji objekt.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>Određuje najdulji, najkraći, najveći, najmanji objekt</w:t>
            </w:r>
            <w:r w:rsidRPr="008B6D9A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Određuje najdulji, najkraći, najveći, najmanji objekt.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Međusobno uspoređuje najdulji, najkraći, najveći, najmanji objekt.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ind w:left="29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Uspoređuje najdulji, najkraći, najveći, najmanji objekt te ih po tim svojstvima razvrstava.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Uspoređuje, razvrstava i niže objekte prema mjerivu svojstvu.</w:t>
            </w:r>
          </w:p>
        </w:tc>
      </w:tr>
      <w:tr w:rsidR="008B6D9A" w:rsidRPr="008B6D9A" w:rsidTr="008B6D9A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ISHOD: OŠ MAT D.1.2. Služi se hrvatskim novcem u jediničnoj vrijednosti kune u skupu brojeva do 20.</w:t>
            </w:r>
          </w:p>
        </w:tc>
      </w:tr>
      <w:tr w:rsidR="008B6D9A" w:rsidRPr="008B6D9A" w:rsidTr="008B6D9A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NEDOVOLJAN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DOVOLJAN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DOBAR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VRLO DOBAR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ODLIČAN</w:t>
            </w:r>
          </w:p>
        </w:tc>
      </w:tr>
      <w:tr w:rsidR="008B6D9A" w:rsidRPr="008B6D9A" w:rsidTr="008B6D9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 xml:space="preserve">Prepoznaje hrvatske kovanice i novčanice vrijednosti: 1 kuna, 2 kune, 5 kuna, 10 kuna i 20 kuna. </w:t>
            </w:r>
          </w:p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>Prepoznaje hrvatske kovanice i novčanice vrijednosti: 1 kuna, 2 kune, 5 kuna, 10 kuna i 20 kuna</w:t>
            </w:r>
            <w:r w:rsidRPr="008B6D9A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 xml:space="preserve">Metodom pokušaja i pogrešaka prepoznaje hrvatske kovanice i novčanice vrijednosti: 1 kuna, 2 kune, 5 kuna, 10 kuna i 20 kuna. </w:t>
            </w:r>
          </w:p>
          <w:p w:rsidR="008B6D9A" w:rsidRPr="008B6D9A" w:rsidRDefault="008B6D9A" w:rsidP="008B6D9A">
            <w:pPr>
              <w:spacing w:after="0" w:line="240" w:lineRule="auto"/>
              <w:ind w:left="228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 xml:space="preserve">Prepoznaje hrvatske kovanice i novčanice vrijednosti: 1 kuna, 2 kune, 5 kuna, 10 kuna i 20 kuna. </w:t>
            </w:r>
          </w:p>
          <w:p w:rsidR="008B6D9A" w:rsidRPr="008B6D9A" w:rsidRDefault="008B6D9A" w:rsidP="008B6D9A">
            <w:pPr>
              <w:spacing w:after="0" w:line="240" w:lineRule="auto"/>
              <w:ind w:left="228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 xml:space="preserve">Uspoređuje i razvrstava hrvatske kovanice i novčanice vrijednosti: 1 kuna, 2 kune, 5 kuna, 10 kuna i 20 kuna. </w:t>
            </w:r>
          </w:p>
          <w:p w:rsidR="008B6D9A" w:rsidRPr="008B6D9A" w:rsidRDefault="008B6D9A" w:rsidP="008B6D9A">
            <w:pPr>
              <w:spacing w:after="0" w:line="240" w:lineRule="auto"/>
              <w:ind w:left="228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 xml:space="preserve">Razvrstava po vrijednosti hrvatske kovanice i novčanice vrijednosti: 1 kuna, 2 kune, 5 kuna, 10 kuna i 20 kuna. </w:t>
            </w:r>
          </w:p>
          <w:p w:rsidR="008B6D9A" w:rsidRPr="008B6D9A" w:rsidRDefault="008B6D9A" w:rsidP="008B6D9A">
            <w:pPr>
              <w:spacing w:after="0" w:line="240" w:lineRule="auto"/>
              <w:ind w:left="228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8B6D9A" w:rsidRPr="008B6D9A" w:rsidTr="008B6D9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Služi se kunama i znakom jedinične vrijednosti kuna.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>Služi se kunama i znakom jedinične vrijednosti kuna</w:t>
            </w:r>
            <w:r w:rsidRPr="008B6D9A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Služi se kunama pri jednostavnijim radnjama.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Služi se kunama i znakom jedinične vrijednosti kuna uz pomoć i zadane primjere.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Služi se kunama i znakom jedinične vrijednosti kuna.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Služi se kunama i znakom jedinične vrijednosti kuna, shvaća vrijednost novca, primjenjuje znanje na svakodnevne situacije.</w:t>
            </w:r>
          </w:p>
        </w:tc>
      </w:tr>
      <w:tr w:rsidR="008B6D9A" w:rsidRPr="008B6D9A" w:rsidTr="008B6D9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>Uspoređuje vrijednosti kovanica i novčanica te računa s novcem u skupu brojeva do 20</w:t>
            </w:r>
            <w:r w:rsidRPr="008B6D9A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Uspoređuje vrijednosti kovanica i novčanica, uz asistenciju računa jednostavnije zadatke s novcem.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Prema zadanim smjernicama i predlošcima uviđa vrijednost kovanica i novčanica, računa jednostavnije zadatke s novcem.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Objašnjava i demonstrira vrijednost kovanica i novčanica, lako i brzo računa s novcem u skupu brojeva do 20.</w:t>
            </w:r>
          </w:p>
        </w:tc>
      </w:tr>
      <w:tr w:rsidR="008B6D9A" w:rsidRPr="008B6D9A" w:rsidTr="008B6D9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Objašnjava svrhu i korist štednje.</w:t>
            </w:r>
          </w:p>
        </w:tc>
        <w:tc>
          <w:tcPr>
            <w:tcW w:w="13608" w:type="dxa"/>
            <w:gridSpan w:val="5"/>
            <w:tcBorders>
              <w:lef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b/>
                <w:lang w:eastAsia="hr-HR"/>
              </w:rPr>
              <w:t>Navedena sastavnica ishoda ne vrednuje se numerički, već se za nju vode pisane bilješke.</w:t>
            </w:r>
          </w:p>
        </w:tc>
      </w:tr>
      <w:tr w:rsidR="008B6D9A" w:rsidRPr="008B6D9A" w:rsidTr="008B6D9A">
        <w:tc>
          <w:tcPr>
            <w:tcW w:w="16019" w:type="dxa"/>
            <w:gridSpan w:val="6"/>
            <w:shd w:val="clear" w:color="auto" w:fill="8DB3E2" w:themeFill="text2" w:themeFillTint="66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lang w:eastAsia="hr-HR"/>
              </w:rPr>
            </w:pPr>
            <w:r w:rsidRPr="008B6D9A">
              <w:rPr>
                <w:rFonts w:ascii="Calibri" w:eastAsia="Calibri" w:hAnsi="Calibri" w:cs="Calibri"/>
                <w:b/>
                <w:color w:val="C00000"/>
              </w:rPr>
              <w:t>PODACI, STATISTIKA I VJEROJATNOST</w:t>
            </w:r>
          </w:p>
        </w:tc>
      </w:tr>
      <w:tr w:rsidR="008B6D9A" w:rsidRPr="008B6D9A" w:rsidTr="008B6D9A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b/>
                <w:lang w:eastAsia="hr-HR"/>
              </w:rPr>
              <w:lastRenderedPageBreak/>
              <w:t>ISHOD: OŠ MAT E.1.1. Služi se podatcima i prikazuje ih piktogramima i jednostavnim tablicama.</w:t>
            </w:r>
          </w:p>
        </w:tc>
      </w:tr>
      <w:tr w:rsidR="008B6D9A" w:rsidRPr="008B6D9A" w:rsidTr="008B6D9A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NEDOVOLJAN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DOVOLJAN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DOBAR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VRLO DOBAR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6D9A">
              <w:rPr>
                <w:rFonts w:ascii="Calibri" w:eastAsia="Calibri" w:hAnsi="Calibri" w:cs="Calibri"/>
                <w:b/>
              </w:rPr>
              <w:t>ODLIČAN</w:t>
            </w:r>
          </w:p>
        </w:tc>
      </w:tr>
      <w:tr w:rsidR="008B6D9A" w:rsidRPr="008B6D9A" w:rsidTr="008B6D9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 xml:space="preserve">Određuje skup prema nekome svojstvu.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>Određuje skup prema nekome svojstvu</w:t>
            </w:r>
            <w:r w:rsidRPr="008B6D9A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Metodom pokušaja i pogrešaka svrstava članove u skupove.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Prema zadanim smjernicama određuje skup prema nekome svojstvu.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Određuje skup prema određenome svojstvu.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Brzo, lako i točno imenuje kriterije po kojima su članovi svrstani u skup.</w:t>
            </w:r>
          </w:p>
        </w:tc>
      </w:tr>
      <w:tr w:rsidR="008B6D9A" w:rsidRPr="008B6D9A" w:rsidTr="008B6D9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>Prebrojava članove skupa</w:t>
            </w:r>
            <w:r w:rsidRPr="008B6D9A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Uz pomoć i poticaj prebrojava članove skupa.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Uglavnom samostalno prebrojava članove skupa.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Prebrojava članove skupa i imenuje kriterije po kojima su članovi svrstani u skup.</w:t>
            </w:r>
          </w:p>
        </w:tc>
      </w:tr>
      <w:tr w:rsidR="008B6D9A" w:rsidRPr="008B6D9A" w:rsidTr="008B6D9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 xml:space="preserve">Uspoređuje skupove.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>Uspoređuje skupove</w:t>
            </w:r>
            <w:r w:rsidRPr="008B6D9A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Skupove uspoređuje tek nakon skretanja pozornosti na njihova svojstva.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Uspoređuje skupove.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Uviđa kriterij po kojemu su članovi podijeljeni u skupove i uspoređuje ih.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Samostalno formira skupove po određenim kriterijima.</w:t>
            </w:r>
          </w:p>
        </w:tc>
      </w:tr>
      <w:tr w:rsidR="008B6D9A" w:rsidRPr="008B6D9A" w:rsidTr="008B6D9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 xml:space="preserve">Prikazuje iste matematičke pojmove na različite načine (crtež, skup, piktogram i jednostavna tablica).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>Prikazuje iste matematičke pojmove na različite načine</w:t>
            </w:r>
            <w:r w:rsidRPr="008B6D9A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Matematičke pojmove prikazuje isključivo crtežom uz pomoć učitelja.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Matematičke pojmove prikazuje crtežom i skupom djelomično točno, piktogramima ili tablicama samo uz pomoć i asistenciju učitelja.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Uglavnom samostalno prikazuje iste matematičke pojmove na različite načine (crtež, skup, piktogram i jednostavna tablica).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Samostalno prikazuje iste matematičke pojmove na različite načine (crtež, skup, piktogram i jednostavna tablica) te ih koristi pri samostalnom rješavanju zadataka.</w:t>
            </w:r>
          </w:p>
        </w:tc>
      </w:tr>
      <w:tr w:rsidR="008B6D9A" w:rsidRPr="008B6D9A" w:rsidTr="008B6D9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 xml:space="preserve">Čita i tumači podatke prikazane piktogramima i jednostavnim tablicama.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D9A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8B6D9A">
              <w:rPr>
                <w:rFonts w:ascii="Calibri" w:eastAsia="Times New Roman" w:hAnsi="Calibri" w:cs="Calibri"/>
                <w:i/>
                <w:lang w:eastAsia="hr-HR"/>
              </w:rPr>
              <w:t>Čita i tumači podatke prikazane piktogramima i jednostavnim tablicama</w:t>
            </w:r>
            <w:r w:rsidRPr="008B6D9A">
              <w:rPr>
                <w:rFonts w:ascii="Calibri" w:eastAsia="Calibri" w:hAnsi="Calibri" w:cs="Calibri"/>
                <w:i/>
              </w:rPr>
              <w:t xml:space="preserve"> </w:t>
            </w:r>
            <w:r w:rsidRPr="008B6D9A">
              <w:rPr>
                <w:rFonts w:ascii="Calibri" w:eastAsia="Calibri" w:hAnsi="Calibri" w:cs="Calibri"/>
              </w:rPr>
              <w:t>po zadanim elementima.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Teško povezuje piktogram ili tablicu s podatcima, čita ih isključivo uz pomoć učitelja.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ind w:left="38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Uz manju pomoć i greške čita i tumači piktograme i tablice.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8B6D9A" w:rsidRPr="008B6D9A" w:rsidRDefault="008B6D9A" w:rsidP="008B6D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6D9A">
              <w:rPr>
                <w:rFonts w:ascii="Calibri" w:eastAsia="Times New Roman" w:hAnsi="Calibri" w:cs="Calibri"/>
                <w:lang w:eastAsia="hr-HR"/>
              </w:rPr>
              <w:t>Čita i tumači podatke prikazane piktogramima i jednostavnim tablicama.</w:t>
            </w:r>
          </w:p>
        </w:tc>
      </w:tr>
    </w:tbl>
    <w:p w:rsidR="004808E8" w:rsidRDefault="00600152" w:rsidP="008B6D9A"/>
    <w:tbl>
      <w:tblPr>
        <w:tblpPr w:leftFromText="180" w:rightFromText="180" w:vertAnchor="text" w:horzAnchor="page" w:tblpX="1903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8B6D9A" w:rsidRPr="00783AB5" w:rsidTr="008B6D9A">
        <w:tc>
          <w:tcPr>
            <w:tcW w:w="3969" w:type="dxa"/>
            <w:shd w:val="clear" w:color="auto" w:fill="8DB3E2" w:themeFill="text2" w:themeFillTint="66"/>
          </w:tcPr>
          <w:p w:rsidR="008B6D9A" w:rsidRPr="00783AB5" w:rsidRDefault="008B6D9A" w:rsidP="008B6D9A">
            <w:pPr>
              <w:tabs>
                <w:tab w:val="left" w:pos="2715"/>
              </w:tabs>
              <w:rPr>
                <w:b/>
              </w:rPr>
            </w:pPr>
            <w:r w:rsidRPr="00783AB5">
              <w:rPr>
                <w:b/>
              </w:rPr>
              <w:t>POSTOTAK</w:t>
            </w:r>
          </w:p>
        </w:tc>
        <w:tc>
          <w:tcPr>
            <w:tcW w:w="3969" w:type="dxa"/>
            <w:shd w:val="clear" w:color="auto" w:fill="8DB3E2" w:themeFill="text2" w:themeFillTint="66"/>
          </w:tcPr>
          <w:p w:rsidR="008B6D9A" w:rsidRPr="00783AB5" w:rsidRDefault="008B6D9A" w:rsidP="008B6D9A">
            <w:pPr>
              <w:tabs>
                <w:tab w:val="left" w:pos="2715"/>
              </w:tabs>
              <w:rPr>
                <w:b/>
              </w:rPr>
            </w:pPr>
            <w:r w:rsidRPr="00783AB5">
              <w:rPr>
                <w:b/>
              </w:rPr>
              <w:t>OCJENA</w:t>
            </w:r>
          </w:p>
        </w:tc>
      </w:tr>
      <w:tr w:rsidR="008B6D9A" w:rsidRPr="00783AB5" w:rsidTr="008B6D9A">
        <w:tc>
          <w:tcPr>
            <w:tcW w:w="3969" w:type="dxa"/>
          </w:tcPr>
          <w:p w:rsidR="008B6D9A" w:rsidRPr="00783AB5" w:rsidRDefault="008B6D9A" w:rsidP="008B6D9A">
            <w:pPr>
              <w:tabs>
                <w:tab w:val="left" w:pos="2715"/>
              </w:tabs>
            </w:pPr>
            <w:r w:rsidRPr="00783AB5">
              <w:t>0 % – 50 %</w:t>
            </w:r>
          </w:p>
        </w:tc>
        <w:tc>
          <w:tcPr>
            <w:tcW w:w="3969" w:type="dxa"/>
          </w:tcPr>
          <w:p w:rsidR="008B6D9A" w:rsidRPr="00783AB5" w:rsidRDefault="008B6D9A" w:rsidP="008B6D9A">
            <w:pPr>
              <w:tabs>
                <w:tab w:val="left" w:pos="2715"/>
              </w:tabs>
            </w:pPr>
            <w:r w:rsidRPr="00783AB5">
              <w:t>nedovoljan (1)</w:t>
            </w:r>
          </w:p>
        </w:tc>
      </w:tr>
      <w:tr w:rsidR="008B6D9A" w:rsidRPr="00783AB5" w:rsidTr="008B6D9A">
        <w:tc>
          <w:tcPr>
            <w:tcW w:w="3969" w:type="dxa"/>
          </w:tcPr>
          <w:p w:rsidR="008B6D9A" w:rsidRPr="00783AB5" w:rsidRDefault="008B6D9A" w:rsidP="00431162">
            <w:pPr>
              <w:tabs>
                <w:tab w:val="left" w:pos="2715"/>
              </w:tabs>
            </w:pPr>
            <w:r w:rsidRPr="00783AB5">
              <w:t>51 % – 6</w:t>
            </w:r>
            <w:r w:rsidR="00431162">
              <w:t>4</w:t>
            </w:r>
            <w:r w:rsidRPr="00783AB5">
              <w:t xml:space="preserve"> %</w:t>
            </w:r>
          </w:p>
        </w:tc>
        <w:tc>
          <w:tcPr>
            <w:tcW w:w="3969" w:type="dxa"/>
          </w:tcPr>
          <w:p w:rsidR="008B6D9A" w:rsidRPr="00783AB5" w:rsidRDefault="008B6D9A" w:rsidP="008B6D9A">
            <w:pPr>
              <w:tabs>
                <w:tab w:val="left" w:pos="2715"/>
              </w:tabs>
            </w:pPr>
            <w:r w:rsidRPr="00783AB5">
              <w:t>dovoljan (2)</w:t>
            </w:r>
          </w:p>
        </w:tc>
      </w:tr>
      <w:tr w:rsidR="008B6D9A" w:rsidRPr="00783AB5" w:rsidTr="008B6D9A">
        <w:tc>
          <w:tcPr>
            <w:tcW w:w="3969" w:type="dxa"/>
          </w:tcPr>
          <w:p w:rsidR="008B6D9A" w:rsidRPr="00783AB5" w:rsidRDefault="008B6D9A" w:rsidP="00431162">
            <w:pPr>
              <w:tabs>
                <w:tab w:val="left" w:pos="2715"/>
              </w:tabs>
            </w:pPr>
            <w:r w:rsidRPr="00783AB5">
              <w:t>6</w:t>
            </w:r>
            <w:r w:rsidR="00431162">
              <w:t>5</w:t>
            </w:r>
            <w:r w:rsidRPr="00783AB5">
              <w:t xml:space="preserve"> % – </w:t>
            </w:r>
            <w:r w:rsidR="00431162">
              <w:t>84</w:t>
            </w:r>
            <w:r w:rsidRPr="00783AB5">
              <w:t xml:space="preserve"> %</w:t>
            </w:r>
          </w:p>
        </w:tc>
        <w:tc>
          <w:tcPr>
            <w:tcW w:w="3969" w:type="dxa"/>
          </w:tcPr>
          <w:p w:rsidR="008B6D9A" w:rsidRPr="00783AB5" w:rsidRDefault="008B6D9A" w:rsidP="008B6D9A">
            <w:pPr>
              <w:tabs>
                <w:tab w:val="left" w:pos="2715"/>
              </w:tabs>
            </w:pPr>
            <w:r w:rsidRPr="00783AB5">
              <w:t>dobar (3)</w:t>
            </w:r>
          </w:p>
        </w:tc>
      </w:tr>
      <w:tr w:rsidR="008B6D9A" w:rsidRPr="00783AB5" w:rsidTr="008B6D9A">
        <w:tc>
          <w:tcPr>
            <w:tcW w:w="3969" w:type="dxa"/>
          </w:tcPr>
          <w:p w:rsidR="008B6D9A" w:rsidRPr="00783AB5" w:rsidRDefault="008B6D9A" w:rsidP="00431162">
            <w:pPr>
              <w:tabs>
                <w:tab w:val="left" w:pos="2715"/>
              </w:tabs>
            </w:pPr>
            <w:r w:rsidRPr="00783AB5">
              <w:t>8</w:t>
            </w:r>
            <w:r w:rsidR="00431162">
              <w:t>5</w:t>
            </w:r>
            <w:r w:rsidRPr="00783AB5">
              <w:t xml:space="preserve"> % – 9</w:t>
            </w:r>
            <w:r w:rsidR="00431162">
              <w:t>2</w:t>
            </w:r>
            <w:bookmarkStart w:id="0" w:name="_GoBack"/>
            <w:bookmarkEnd w:id="0"/>
            <w:r w:rsidRPr="00783AB5">
              <w:t xml:space="preserve"> %</w:t>
            </w:r>
          </w:p>
        </w:tc>
        <w:tc>
          <w:tcPr>
            <w:tcW w:w="3969" w:type="dxa"/>
          </w:tcPr>
          <w:p w:rsidR="008B6D9A" w:rsidRPr="00783AB5" w:rsidRDefault="008B6D9A" w:rsidP="008B6D9A">
            <w:pPr>
              <w:tabs>
                <w:tab w:val="left" w:pos="2715"/>
              </w:tabs>
            </w:pPr>
            <w:r w:rsidRPr="00783AB5">
              <w:t>vrlo dobar (4)</w:t>
            </w:r>
          </w:p>
        </w:tc>
      </w:tr>
      <w:tr w:rsidR="008B6D9A" w:rsidRPr="00783AB5" w:rsidTr="008B6D9A">
        <w:tc>
          <w:tcPr>
            <w:tcW w:w="3969" w:type="dxa"/>
          </w:tcPr>
          <w:p w:rsidR="008B6D9A" w:rsidRPr="00783AB5" w:rsidRDefault="008B6D9A" w:rsidP="008B6D9A">
            <w:pPr>
              <w:tabs>
                <w:tab w:val="left" w:pos="2715"/>
              </w:tabs>
            </w:pPr>
            <w:r w:rsidRPr="00783AB5">
              <w:t>93 % – 100 %</w:t>
            </w:r>
          </w:p>
        </w:tc>
        <w:tc>
          <w:tcPr>
            <w:tcW w:w="3969" w:type="dxa"/>
          </w:tcPr>
          <w:p w:rsidR="008B6D9A" w:rsidRPr="00783AB5" w:rsidRDefault="008B6D9A" w:rsidP="008B6D9A">
            <w:pPr>
              <w:tabs>
                <w:tab w:val="left" w:pos="2715"/>
              </w:tabs>
            </w:pPr>
            <w:r w:rsidRPr="00783AB5">
              <w:t>odličan (5)</w:t>
            </w:r>
          </w:p>
        </w:tc>
      </w:tr>
    </w:tbl>
    <w:p w:rsidR="008B6D9A" w:rsidRDefault="008B6D9A" w:rsidP="008B6D9A"/>
    <w:p w:rsidR="008B6D9A" w:rsidRPr="008B6D9A" w:rsidRDefault="008B6D9A" w:rsidP="008B6D9A"/>
    <w:sectPr w:rsidR="008B6D9A" w:rsidRPr="008B6D9A" w:rsidSect="008B6D9A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152" w:rsidRDefault="00600152" w:rsidP="008B6D9A">
      <w:pPr>
        <w:spacing w:after="0" w:line="240" w:lineRule="auto"/>
      </w:pPr>
      <w:r>
        <w:separator/>
      </w:r>
    </w:p>
  </w:endnote>
  <w:endnote w:type="continuationSeparator" w:id="0">
    <w:p w:rsidR="00600152" w:rsidRDefault="00600152" w:rsidP="008B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152" w:rsidRDefault="00600152" w:rsidP="008B6D9A">
      <w:pPr>
        <w:spacing w:after="0" w:line="240" w:lineRule="auto"/>
      </w:pPr>
      <w:r>
        <w:separator/>
      </w:r>
    </w:p>
  </w:footnote>
  <w:footnote w:type="continuationSeparator" w:id="0">
    <w:p w:rsidR="00600152" w:rsidRDefault="00600152" w:rsidP="008B6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9A"/>
    <w:rsid w:val="00096C01"/>
    <w:rsid w:val="000C4A35"/>
    <w:rsid w:val="002E59F0"/>
    <w:rsid w:val="00372209"/>
    <w:rsid w:val="00431162"/>
    <w:rsid w:val="0055275C"/>
    <w:rsid w:val="005700FB"/>
    <w:rsid w:val="00600152"/>
    <w:rsid w:val="00764464"/>
    <w:rsid w:val="0086444D"/>
    <w:rsid w:val="008A39A6"/>
    <w:rsid w:val="008B6D9A"/>
    <w:rsid w:val="00930783"/>
    <w:rsid w:val="009308CE"/>
    <w:rsid w:val="00A67627"/>
    <w:rsid w:val="00A845EF"/>
    <w:rsid w:val="00AF1471"/>
    <w:rsid w:val="00CB236A"/>
    <w:rsid w:val="00DE2E55"/>
    <w:rsid w:val="00E362F9"/>
    <w:rsid w:val="00EA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A57A8"/>
  <w15:docId w15:val="{7A72E7E3-8A83-4B05-B78B-9CD7E51C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D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6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6D9A"/>
  </w:style>
  <w:style w:type="paragraph" w:styleId="Podnoje">
    <w:name w:val="footer"/>
    <w:basedOn w:val="Normal"/>
    <w:link w:val="PodnojeChar"/>
    <w:uiPriority w:val="99"/>
    <w:unhideWhenUsed/>
    <w:rsid w:val="008B6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6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3591</Words>
  <Characters>20475</Characters>
  <Application>Microsoft Office Word</Application>
  <DocSecurity>0</DocSecurity>
  <Lines>170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Dubravko Jerbić</cp:lastModifiedBy>
  <cp:revision>2</cp:revision>
  <dcterms:created xsi:type="dcterms:W3CDTF">2020-12-21T14:35:00Z</dcterms:created>
  <dcterms:modified xsi:type="dcterms:W3CDTF">2020-12-21T14:35:00Z</dcterms:modified>
</cp:coreProperties>
</file>